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1" w:rsidRPr="00842B75" w:rsidRDefault="00AB6741" w:rsidP="00AB6741">
      <w:pP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b/>
          <w:sz w:val="28"/>
          <w:szCs w:val="18"/>
          <w:lang w:eastAsia="pl-PL"/>
        </w:rPr>
      </w:pPr>
      <w:r w:rsidRPr="00842B75">
        <w:rPr>
          <w:rFonts w:ascii="Calibri" w:eastAsia="Times New Roman" w:hAnsi="Calibri" w:cs="Times New Roman"/>
          <w:b/>
          <w:sz w:val="32"/>
          <w:szCs w:val="18"/>
          <w:lang w:eastAsia="pl-PL"/>
        </w:rPr>
        <w:t>INFORMACJA O PRZETWARZANIU DANYCH OSOBOWYCH</w:t>
      </w:r>
    </w:p>
    <w:p w:rsidR="00AB6741" w:rsidRPr="00842B75" w:rsidRDefault="00AB6741" w:rsidP="00AB6741">
      <w:pPr>
        <w:spacing w:after="0" w:line="240" w:lineRule="auto"/>
        <w:ind w:left="284" w:hanging="284"/>
        <w:jc w:val="center"/>
        <w:rPr>
          <w:rFonts w:ascii="Calibri" w:eastAsia="Times New Roman" w:hAnsi="Calibri" w:cs="Times New Roman"/>
          <w:b/>
          <w:szCs w:val="18"/>
          <w:lang w:eastAsia="pl-PL"/>
        </w:rPr>
      </w:pPr>
    </w:p>
    <w:p w:rsidR="00AB6741" w:rsidRPr="00842B75" w:rsidRDefault="00AB6741" w:rsidP="00AB6741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>Dopełniając obowiązku informacyjnego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RODO, Dz. Urz. UE L  119 z 04.05.2016) informujemy, że:</w:t>
      </w:r>
    </w:p>
    <w:p w:rsidR="00AB6741" w:rsidRPr="00842B75" w:rsidRDefault="00AB6741" w:rsidP="00AB6741">
      <w:pPr>
        <w:spacing w:after="0" w:line="240" w:lineRule="auto"/>
        <w:ind w:left="284"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</w:p>
    <w:p w:rsidR="00AB6741" w:rsidRPr="00E161E9" w:rsidRDefault="00AB6741" w:rsidP="00AB6741">
      <w:pPr>
        <w:numPr>
          <w:ilvl w:val="0"/>
          <w:numId w:val="2"/>
        </w:numPr>
        <w:tabs>
          <w:tab w:val="left" w:pos="709"/>
        </w:tabs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pl-PL"/>
        </w:rPr>
      </w:pPr>
      <w:r w:rsidRPr="00E161E9">
        <w:rPr>
          <w:rFonts w:eastAsia="Times New Roman" w:cs="Times New Roman"/>
          <w:sz w:val="24"/>
          <w:szCs w:val="24"/>
          <w:lang w:eastAsia="pl-PL"/>
        </w:rPr>
        <w:t xml:space="preserve">Administratorem danych osobowych jest </w:t>
      </w:r>
      <w:r w:rsidRPr="00E161E9">
        <w:rPr>
          <w:rFonts w:cs="Arial"/>
          <w:sz w:val="24"/>
          <w:szCs w:val="24"/>
        </w:rPr>
        <w:t xml:space="preserve">Przedszkole Samorządowe Nr </w:t>
      </w:r>
      <w:r w:rsidR="00825891">
        <w:rPr>
          <w:rFonts w:cs="Arial"/>
          <w:sz w:val="24"/>
          <w:szCs w:val="24"/>
        </w:rPr>
        <w:t>35</w:t>
      </w:r>
      <w:r w:rsidRPr="00E161E9">
        <w:rPr>
          <w:rFonts w:cs="Arial"/>
          <w:sz w:val="24"/>
          <w:szCs w:val="24"/>
        </w:rPr>
        <w:t xml:space="preserve"> w Kielcach</w:t>
      </w:r>
      <w:r w:rsidRPr="00E161E9">
        <w:rPr>
          <w:rFonts w:eastAsia="Times New Roman" w:cs="Times New Roman"/>
          <w:sz w:val="24"/>
          <w:szCs w:val="24"/>
          <w:lang w:eastAsia="pl-PL"/>
        </w:rPr>
        <w:t xml:space="preserve">, ul. </w:t>
      </w:r>
      <w:r w:rsidR="00825891">
        <w:rPr>
          <w:rFonts w:eastAsia="Times New Roman" w:cs="Times New Roman"/>
          <w:sz w:val="24"/>
          <w:szCs w:val="24"/>
          <w:lang w:eastAsia="pl-PL"/>
        </w:rPr>
        <w:t>Orkana 13</w:t>
      </w:r>
      <w:r w:rsidRPr="00E161E9">
        <w:rPr>
          <w:rFonts w:eastAsia="Times New Roman" w:cs="Times New Roman"/>
          <w:sz w:val="24"/>
          <w:szCs w:val="24"/>
          <w:lang w:eastAsia="pl-PL"/>
        </w:rPr>
        <w:t>, 25-</w:t>
      </w:r>
      <w:r>
        <w:rPr>
          <w:rFonts w:eastAsia="Times New Roman" w:cs="Times New Roman"/>
          <w:sz w:val="24"/>
          <w:szCs w:val="24"/>
          <w:lang w:eastAsia="pl-PL"/>
        </w:rPr>
        <w:t>547</w:t>
      </w:r>
      <w:r w:rsidRPr="00E161E9">
        <w:rPr>
          <w:rFonts w:eastAsia="Times New Roman" w:cs="Times New Roman"/>
          <w:sz w:val="24"/>
          <w:szCs w:val="24"/>
          <w:lang w:eastAsia="pl-PL"/>
        </w:rPr>
        <w:t xml:space="preserve"> Kielce</w:t>
      </w:r>
    </w:p>
    <w:p w:rsidR="00AB6741" w:rsidRPr="00842B75" w:rsidRDefault="00AB6741" w:rsidP="00AB6741">
      <w:pPr>
        <w:tabs>
          <w:tab w:val="left" w:pos="709"/>
        </w:tabs>
        <w:spacing w:after="0" w:line="240" w:lineRule="auto"/>
        <w:ind w:left="785"/>
        <w:contextualSpacing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</w:p>
    <w:p w:rsidR="00AB6741" w:rsidRPr="00842B75" w:rsidRDefault="00AB6741" w:rsidP="001F0A72">
      <w:pPr>
        <w:numPr>
          <w:ilvl w:val="0"/>
          <w:numId w:val="2"/>
        </w:numPr>
        <w:tabs>
          <w:tab w:val="left" w:pos="709"/>
        </w:tabs>
        <w:spacing w:after="0" w:line="480" w:lineRule="auto"/>
        <w:contextualSpacing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 xml:space="preserve">Kontakt z Inspektorem Ochrony Danych – </w:t>
      </w:r>
      <w:r w:rsidR="00825891">
        <w:rPr>
          <w:rFonts w:ascii="Calibri" w:eastAsia="Times New Roman" w:hAnsi="Calibri" w:cs="Times New Roman"/>
          <w:color w:val="0000FF" w:themeColor="hyperlink"/>
          <w:sz w:val="24"/>
          <w:szCs w:val="18"/>
          <w:u w:val="single"/>
          <w:lang w:eastAsia="pl-PL"/>
        </w:rPr>
        <w:t>iod@ps35</w:t>
      </w:r>
      <w:r w:rsidR="001F0A72">
        <w:rPr>
          <w:rFonts w:ascii="Calibri" w:eastAsia="Times New Roman" w:hAnsi="Calibri" w:cs="Times New Roman"/>
          <w:color w:val="0000FF" w:themeColor="hyperlink"/>
          <w:sz w:val="24"/>
          <w:szCs w:val="18"/>
          <w:u w:val="single"/>
          <w:lang w:eastAsia="pl-PL"/>
        </w:rPr>
        <w:t>.kielce.eu</w:t>
      </w:r>
    </w:p>
    <w:p w:rsidR="00AB6741" w:rsidRPr="00842B75" w:rsidRDefault="00AB6741" w:rsidP="00AB674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4"/>
          <w:szCs w:val="18"/>
          <w:lang w:eastAsia="pl-PL"/>
        </w:rPr>
      </w:pPr>
    </w:p>
    <w:p w:rsidR="00AB6741" w:rsidRPr="00842B75" w:rsidRDefault="00AB6741" w:rsidP="00AB6741">
      <w:pPr>
        <w:tabs>
          <w:tab w:val="left" w:pos="709"/>
        </w:tabs>
        <w:spacing w:after="0" w:line="240" w:lineRule="auto"/>
        <w:ind w:left="709" w:hanging="284"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 xml:space="preserve">3) Dane osobowe przetwarzane będą </w:t>
      </w:r>
    </w:p>
    <w:p w:rsidR="00AB6741" w:rsidRPr="00842B75" w:rsidRDefault="00AB6741" w:rsidP="00AB6741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 xml:space="preserve">w celu realizacji zadań dydaktycznych, wychowawczych i opiekuńczych, zgodnie z Ustawą z dnia 14 grudnia 2016 r. – Prawo oświatowe (Dz. U. z 2017 r. poz. 59  z </w:t>
      </w:r>
      <w:proofErr w:type="spellStart"/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>późn</w:t>
      </w:r>
      <w:proofErr w:type="spellEnd"/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 xml:space="preserve">. zm.), na podstawie Art. 6 ust. 1 lit. a, c ogólnego rozporządzenia o ochronie danych osobowych z dnia 27 kwietnia 2016 r. ; </w:t>
      </w:r>
    </w:p>
    <w:p w:rsidR="00AB6741" w:rsidRPr="00842B75" w:rsidRDefault="00AB6741" w:rsidP="00AB6741">
      <w:pPr>
        <w:numPr>
          <w:ilvl w:val="0"/>
          <w:numId w:val="1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>w celu promocji osiągnięć i pozytywnego wizerunku placówki - na podstawie Art. 6 ust. 1 lit. a, ogólnego rozporządzenia o ochronie danych osobowych z dnia 27 kwietnia 2016 r</w:t>
      </w:r>
    </w:p>
    <w:p w:rsidR="00AB6741" w:rsidRPr="00842B75" w:rsidRDefault="00AB6741" w:rsidP="00AB6741">
      <w:pPr>
        <w:tabs>
          <w:tab w:val="left" w:pos="709"/>
        </w:tabs>
        <w:spacing w:after="0" w:line="240" w:lineRule="auto"/>
        <w:ind w:left="1145"/>
        <w:contextualSpacing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</w:p>
    <w:p w:rsidR="00AB6741" w:rsidRPr="00842B75" w:rsidRDefault="00AB6741" w:rsidP="00AB6741">
      <w:pPr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>Odbiorcami danych osobowych będą wyłącznie podmioty uprawnione do uzyskania danych osobowych na podstawie przepisów prawa oraz podmioty uczestniczące w realizacji usług na podstawie zawartych umów powierzenia przetwarzania danych</w:t>
      </w:r>
    </w:p>
    <w:p w:rsidR="00AB6741" w:rsidRPr="00842B75" w:rsidRDefault="00AB6741" w:rsidP="00AB6741">
      <w:pPr>
        <w:tabs>
          <w:tab w:val="left" w:pos="709"/>
        </w:tabs>
        <w:spacing w:after="0" w:line="240" w:lineRule="auto"/>
        <w:ind w:left="785"/>
        <w:contextualSpacing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</w:p>
    <w:p w:rsidR="00AB6741" w:rsidRPr="00842B75" w:rsidRDefault="00AB6741" w:rsidP="00AB6741">
      <w:pPr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 xml:space="preserve">Dane osobowe przechowywane będą w czasie zgodnym  z przepisami prawa </w:t>
      </w:r>
    </w:p>
    <w:p w:rsidR="00AB6741" w:rsidRPr="00842B75" w:rsidRDefault="00AB6741" w:rsidP="00AB674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4"/>
          <w:szCs w:val="18"/>
          <w:lang w:eastAsia="pl-PL"/>
        </w:rPr>
      </w:pPr>
    </w:p>
    <w:p w:rsidR="00AB6741" w:rsidRPr="00842B75" w:rsidRDefault="00AB6741" w:rsidP="00AB6741">
      <w:pPr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>Posiadacie Państwo prawo do dostępu do danych osobowych, ich sprostowania, usunięcia lub ograniczenia przetwarzania lub odwołania uprzednio udzielonej zgody oraz prawo do przenoszenia danych</w:t>
      </w:r>
    </w:p>
    <w:p w:rsidR="00AB6741" w:rsidRPr="00842B75" w:rsidRDefault="00AB6741" w:rsidP="00AB674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4"/>
          <w:szCs w:val="18"/>
          <w:lang w:eastAsia="pl-PL"/>
        </w:rPr>
      </w:pPr>
    </w:p>
    <w:p w:rsidR="00AB6741" w:rsidRPr="00842B75" w:rsidRDefault="00AB6741" w:rsidP="00AB6741">
      <w:pPr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 xml:space="preserve">Macie Państwo prawo wniesienia skargi do organu nadzorczego </w:t>
      </w:r>
    </w:p>
    <w:p w:rsidR="00AB6741" w:rsidRPr="00842B75" w:rsidRDefault="00AB6741" w:rsidP="00AB6741">
      <w:pPr>
        <w:spacing w:after="0" w:line="240" w:lineRule="auto"/>
        <w:ind w:left="720"/>
        <w:contextualSpacing/>
        <w:rPr>
          <w:rFonts w:ascii="Calibri" w:eastAsia="Times New Roman" w:hAnsi="Calibri" w:cs="Times New Roman"/>
          <w:sz w:val="24"/>
          <w:szCs w:val="18"/>
          <w:lang w:eastAsia="pl-PL"/>
        </w:rPr>
      </w:pPr>
    </w:p>
    <w:p w:rsidR="00AB6741" w:rsidRPr="00842B75" w:rsidRDefault="00AB6741" w:rsidP="00AB6741">
      <w:pPr>
        <w:numPr>
          <w:ilvl w:val="0"/>
          <w:numId w:val="3"/>
        </w:numPr>
        <w:tabs>
          <w:tab w:val="left" w:pos="709"/>
        </w:tabs>
        <w:spacing w:after="0" w:line="240" w:lineRule="auto"/>
        <w:contextualSpacing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 xml:space="preserve">Podanie danych osobowych jest dobrowolne, jednakże niepodanie danych będzie skutkować niemożliwością uczestnictwa w realizacji usługi </w:t>
      </w:r>
    </w:p>
    <w:p w:rsidR="00AB6741" w:rsidRPr="00842B75" w:rsidRDefault="00AB6741" w:rsidP="00AB6741">
      <w:pPr>
        <w:tabs>
          <w:tab w:val="left" w:pos="709"/>
        </w:tabs>
        <w:spacing w:after="0" w:line="240" w:lineRule="auto"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</w:p>
    <w:p w:rsidR="00AB6741" w:rsidRPr="00842B75" w:rsidRDefault="00AB6741" w:rsidP="00AB6741">
      <w:pPr>
        <w:tabs>
          <w:tab w:val="left" w:pos="709"/>
        </w:tabs>
        <w:spacing w:after="0" w:line="240" w:lineRule="auto"/>
        <w:ind w:left="709" w:hanging="284"/>
        <w:jc w:val="both"/>
        <w:rPr>
          <w:rFonts w:ascii="Calibri" w:eastAsia="Times New Roman" w:hAnsi="Calibri" w:cs="Times New Roman"/>
          <w:sz w:val="24"/>
          <w:szCs w:val="18"/>
          <w:lang w:eastAsia="pl-PL"/>
        </w:rPr>
      </w:pPr>
      <w:r w:rsidRPr="00842B75">
        <w:rPr>
          <w:rFonts w:ascii="Calibri" w:eastAsia="Times New Roman" w:hAnsi="Calibri" w:cs="Times New Roman"/>
          <w:sz w:val="24"/>
          <w:szCs w:val="18"/>
          <w:lang w:eastAsia="pl-PL"/>
        </w:rPr>
        <w:t>9) Dane osobowe nie będą przetwarzane w sposób zautomatyzowany, w tym w formie profilowania.</w:t>
      </w:r>
    </w:p>
    <w:p w:rsidR="00AB6741" w:rsidRPr="00842B75" w:rsidRDefault="00AB6741" w:rsidP="00AB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6741" w:rsidRPr="00842B75" w:rsidRDefault="00AB6741" w:rsidP="00AB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6741" w:rsidRPr="00842B75" w:rsidRDefault="00AB6741" w:rsidP="00AB67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B6741" w:rsidRPr="00C360C6" w:rsidRDefault="00AB6741" w:rsidP="00AB6741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AB6741" w:rsidRPr="00C360C6" w:rsidRDefault="00AB6741" w:rsidP="00C360C6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C360C6">
        <w:rPr>
          <w:rFonts w:eastAsia="Times New Roman" w:cstheme="minorHAnsi"/>
          <w:sz w:val="24"/>
          <w:szCs w:val="24"/>
          <w:lang w:eastAsia="pl-PL"/>
        </w:rPr>
        <w:tab/>
      </w:r>
      <w:r w:rsidRPr="00C360C6">
        <w:rPr>
          <w:rFonts w:eastAsia="Times New Roman" w:cstheme="minorHAnsi"/>
          <w:sz w:val="24"/>
          <w:szCs w:val="24"/>
          <w:lang w:eastAsia="pl-PL"/>
        </w:rPr>
        <w:tab/>
      </w:r>
      <w:r w:rsidRPr="00C360C6">
        <w:rPr>
          <w:rFonts w:eastAsia="Times New Roman" w:cstheme="minorHAnsi"/>
          <w:sz w:val="24"/>
          <w:szCs w:val="24"/>
          <w:lang w:eastAsia="pl-PL"/>
        </w:rPr>
        <w:tab/>
      </w:r>
      <w:r w:rsidRPr="00C360C6">
        <w:rPr>
          <w:rFonts w:eastAsia="Times New Roman" w:cstheme="minorHAnsi"/>
          <w:sz w:val="24"/>
          <w:szCs w:val="24"/>
          <w:lang w:eastAsia="pl-PL"/>
        </w:rPr>
        <w:tab/>
      </w:r>
      <w:r w:rsidRPr="00C360C6">
        <w:rPr>
          <w:rFonts w:eastAsia="Times New Roman" w:cstheme="minorHAnsi"/>
          <w:sz w:val="24"/>
          <w:szCs w:val="24"/>
          <w:lang w:eastAsia="pl-PL"/>
        </w:rPr>
        <w:tab/>
      </w:r>
      <w:r w:rsidRPr="00C360C6">
        <w:rPr>
          <w:rFonts w:eastAsia="Times New Roman" w:cstheme="minorHAnsi"/>
          <w:sz w:val="24"/>
          <w:szCs w:val="24"/>
          <w:lang w:eastAsia="pl-PL"/>
        </w:rPr>
        <w:tab/>
      </w:r>
      <w:r w:rsidRPr="00C360C6">
        <w:rPr>
          <w:rFonts w:eastAsia="Times New Roman" w:cstheme="minorHAnsi"/>
          <w:sz w:val="24"/>
          <w:szCs w:val="24"/>
          <w:lang w:eastAsia="pl-PL"/>
        </w:rPr>
        <w:tab/>
      </w:r>
      <w:r w:rsidR="00C360C6" w:rsidRPr="00C360C6">
        <w:rPr>
          <w:rFonts w:eastAsia="Times New Roman" w:cstheme="minorHAnsi"/>
          <w:sz w:val="24"/>
          <w:szCs w:val="24"/>
          <w:lang w:eastAsia="pl-PL"/>
        </w:rPr>
        <w:t xml:space="preserve">Dyrektor PS nr </w:t>
      </w:r>
      <w:r w:rsidR="00825891">
        <w:rPr>
          <w:rFonts w:eastAsia="Times New Roman" w:cstheme="minorHAnsi"/>
          <w:sz w:val="24"/>
          <w:szCs w:val="24"/>
          <w:lang w:eastAsia="pl-PL"/>
        </w:rPr>
        <w:t>35</w:t>
      </w:r>
      <w:r w:rsidR="00C360C6" w:rsidRPr="00C360C6">
        <w:rPr>
          <w:rFonts w:eastAsia="Times New Roman" w:cstheme="minorHAnsi"/>
          <w:sz w:val="24"/>
          <w:szCs w:val="24"/>
          <w:lang w:eastAsia="pl-PL"/>
        </w:rPr>
        <w:t>w Kielcach</w:t>
      </w:r>
    </w:p>
    <w:p w:rsidR="00C360C6" w:rsidRPr="00C360C6" w:rsidRDefault="00C360C6" w:rsidP="00C360C6">
      <w:pPr>
        <w:spacing w:after="0" w:line="240" w:lineRule="auto"/>
        <w:jc w:val="center"/>
        <w:rPr>
          <w:rFonts w:eastAsia="Times New Roman" w:cstheme="minorHAnsi"/>
          <w:i/>
          <w:sz w:val="20"/>
          <w:szCs w:val="24"/>
          <w:lang w:eastAsia="pl-PL"/>
        </w:rPr>
      </w:pPr>
      <w:bookmarkStart w:id="0" w:name="_GoBack"/>
      <w:bookmarkEnd w:id="0"/>
      <w:r w:rsidRPr="00C360C6">
        <w:rPr>
          <w:rFonts w:eastAsia="Times New Roman" w:cstheme="minorHAnsi"/>
          <w:sz w:val="24"/>
          <w:szCs w:val="24"/>
          <w:lang w:eastAsia="pl-PL"/>
        </w:rPr>
        <w:t xml:space="preserve">mgr </w:t>
      </w:r>
      <w:r w:rsidR="00825891">
        <w:rPr>
          <w:rFonts w:eastAsia="Times New Roman" w:cstheme="minorHAnsi"/>
          <w:sz w:val="24"/>
          <w:szCs w:val="24"/>
          <w:lang w:eastAsia="pl-PL"/>
        </w:rPr>
        <w:t>Marta Kurek</w:t>
      </w:r>
    </w:p>
    <w:p w:rsidR="00AD040C" w:rsidRDefault="00AD040C"/>
    <w:sectPr w:rsidR="00AD040C" w:rsidSect="000149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A44B4"/>
    <w:multiLevelType w:val="hybridMultilevel"/>
    <w:tmpl w:val="054EBF24"/>
    <w:lvl w:ilvl="0" w:tplc="20BE720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F7960D8"/>
    <w:multiLevelType w:val="hybridMultilevel"/>
    <w:tmpl w:val="F758A08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790C0286"/>
    <w:multiLevelType w:val="hybridMultilevel"/>
    <w:tmpl w:val="F2240B4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B6741"/>
    <w:rsid w:val="00014960"/>
    <w:rsid w:val="000E267C"/>
    <w:rsid w:val="001F0A72"/>
    <w:rsid w:val="00372E16"/>
    <w:rsid w:val="00825891"/>
    <w:rsid w:val="00AB6741"/>
    <w:rsid w:val="00AD040C"/>
    <w:rsid w:val="00C360C6"/>
    <w:rsid w:val="00C81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67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Marzena</cp:lastModifiedBy>
  <cp:revision>4</cp:revision>
  <dcterms:created xsi:type="dcterms:W3CDTF">2021-05-19T08:23:00Z</dcterms:created>
  <dcterms:modified xsi:type="dcterms:W3CDTF">2021-06-16T14:10:00Z</dcterms:modified>
</cp:coreProperties>
</file>